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DF4BC" w14:textId="7F6E42CF" w:rsidR="00385358" w:rsidRDefault="00000000">
      <w:pPr>
        <w:pStyle w:val="a9"/>
      </w:pPr>
      <w:r>
        <w:t>Pro-6-</w:t>
      </w:r>
      <w:r>
        <w:rPr>
          <w:rFonts w:hint="eastAsia"/>
        </w:rPr>
        <w:t>Lite</w:t>
      </w:r>
      <w:r w:rsidR="008F4CD2">
        <w:rPr>
          <w:rFonts w:hint="eastAsia"/>
        </w:rPr>
        <w:t xml:space="preserve"> </w:t>
      </w:r>
      <w:r>
        <w:rPr>
          <w:rFonts w:hint="eastAsia"/>
        </w:rPr>
        <w:t>V2</w:t>
      </w:r>
      <w:r>
        <w:t>.</w:t>
      </w:r>
      <w:r>
        <w:rPr>
          <w:rFonts w:hint="eastAsia"/>
        </w:rPr>
        <w:t>1</w:t>
      </w:r>
      <w:r>
        <w:t xml:space="preserve"> Upgrade </w:t>
      </w:r>
      <w:r>
        <w:rPr>
          <w:rFonts w:hint="eastAsia"/>
        </w:rPr>
        <w:t>Note</w:t>
      </w:r>
    </w:p>
    <w:p w14:paraId="0012C57D" w14:textId="77777777" w:rsidR="00385358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</w:p>
    <w:p w14:paraId="6B2F032E" w14:textId="159D63B2" w:rsidR="00385358" w:rsidRDefault="00000000">
      <w:pPr>
        <w:spacing w:line="360" w:lineRule="auto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8F4CD2" w:rsidRPr="008F4C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V1.0.0.8(2342</w:t>
      </w:r>
      <w:r w:rsidR="008F4CD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)</w:t>
      </w:r>
    </w:p>
    <w:p w14:paraId="0599F374" w14:textId="77777777" w:rsidR="00385358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7E1D4E14" w14:textId="77777777" w:rsidR="00385358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Pro-6-L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iteV2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V1.0.0.XX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5494429" w14:textId="77777777" w:rsidR="00385358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6C8AC24" w14:textId="77777777" w:rsidR="00385358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7B80B359" w14:textId="77777777" w:rsidR="00385358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136D481C" w14:textId="77777777" w:rsidR="00385358" w:rsidRDefault="00000000">
      <w:pPr>
        <w:pStyle w:val="ab"/>
        <w:numPr>
          <w:ilvl w:val="0"/>
          <w:numId w:val="1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 xml:space="preserve">For this version, it can compatible with </w:t>
      </w:r>
      <w:proofErr w:type="spellStart"/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ProFi</w:t>
      </w:r>
      <w:proofErr w:type="spellEnd"/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 xml:space="preserve"> Cloud and Software Controller</w:t>
      </w:r>
    </w:p>
    <w:p w14:paraId="62740780" w14:textId="77777777" w:rsidR="00385358" w:rsidRDefault="0000000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850B596" w14:textId="6FA77EFF" w:rsidR="00385358" w:rsidRDefault="008F4CD2" w:rsidP="008F4CD2">
      <w:pPr>
        <w:pStyle w:val="ab"/>
        <w:ind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8F4CD2">
        <w:rPr>
          <w:rFonts w:ascii="Arial" w:hAnsi="Arial" w:cs="Arial"/>
          <w:color w:val="394351"/>
          <w:szCs w:val="21"/>
          <w:shd w:val="clear" w:color="auto" w:fill="FFFFFF"/>
        </w:rPr>
        <w:t>Supports 128 AP roaming functions</w:t>
      </w:r>
    </w:p>
    <w:sectPr w:rsidR="00385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02335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2177A2"/>
    <w:rsid w:val="00282373"/>
    <w:rsid w:val="002E3885"/>
    <w:rsid w:val="002F2572"/>
    <w:rsid w:val="00335579"/>
    <w:rsid w:val="00356C29"/>
    <w:rsid w:val="00383FA8"/>
    <w:rsid w:val="00385358"/>
    <w:rsid w:val="003B4F92"/>
    <w:rsid w:val="003C2D50"/>
    <w:rsid w:val="003D34C3"/>
    <w:rsid w:val="003F7355"/>
    <w:rsid w:val="005A4AE4"/>
    <w:rsid w:val="005A666B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8F4CD2"/>
    <w:rsid w:val="00900BDD"/>
    <w:rsid w:val="00960381"/>
    <w:rsid w:val="00996EFD"/>
    <w:rsid w:val="009D6D5E"/>
    <w:rsid w:val="00A22E2F"/>
    <w:rsid w:val="00A44698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35FC696B"/>
    <w:rsid w:val="47FD4297"/>
    <w:rsid w:val="632B04DB"/>
    <w:rsid w:val="6359556A"/>
    <w:rsid w:val="6B9C01E3"/>
    <w:rsid w:val="6E2272F7"/>
    <w:rsid w:val="6EE201E8"/>
    <w:rsid w:val="769659D8"/>
    <w:rsid w:val="7BD67A1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CC411D"/>
  <w15:docId w15:val="{4157DD40-7A25-4318-94FE-8DEB7C44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刘海强</dc:creator>
  <cp:lastModifiedBy>钙寒 l李</cp:lastModifiedBy>
  <cp:revision>21</cp:revision>
  <dcterms:created xsi:type="dcterms:W3CDTF">2022-07-22T10:48:00Z</dcterms:created>
  <dcterms:modified xsi:type="dcterms:W3CDTF">2024-05-21T06:51:00Z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DD2103D1A4994A63A1E79D241F9D6F48</vt:lpwstr>
  </property>
</Properties>
</file>